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6F" w:rsidRPr="00C373BB" w:rsidRDefault="008D706F" w:rsidP="008D706F">
      <w:pPr>
        <w:rPr>
          <w:b/>
          <w:bCs/>
          <w:sz w:val="26"/>
          <w:szCs w:val="26"/>
          <w:u w:val="single"/>
        </w:rPr>
      </w:pPr>
      <w:r w:rsidRPr="00C373BB">
        <w:rPr>
          <w:bCs/>
          <w:sz w:val="26"/>
          <w:szCs w:val="26"/>
          <w:u w:val="single"/>
        </w:rPr>
        <w:t>Informace pro poskytovatele zdravotních služeb k výkonu  (SZP)</w:t>
      </w:r>
      <w:r w:rsidRPr="00C373BB">
        <w:rPr>
          <w:b/>
          <w:bCs/>
          <w:sz w:val="26"/>
          <w:szCs w:val="26"/>
          <w:u w:val="single"/>
        </w:rPr>
        <w:t xml:space="preserve"> TELEMEDICÍNA - VIDEOKONZULTACE VZDÁLENÝM PŘÍSTUPEM -  aktuální kód výkonu 09557.</w:t>
      </w:r>
    </w:p>
    <w:p w:rsidR="008D706F" w:rsidRDefault="008D706F" w:rsidP="008D706F"/>
    <w:p w:rsidR="008D706F" w:rsidRDefault="008D706F" w:rsidP="008D706F">
      <w:r>
        <w:t>Vážení poskytovatelé zdravotních služeb, smluvní partneři!</w:t>
      </w:r>
    </w:p>
    <w:p w:rsidR="008D706F" w:rsidRDefault="008D706F" w:rsidP="008D706F"/>
    <w:p w:rsidR="008D706F" w:rsidRDefault="008D706F" w:rsidP="008D706F">
      <w:pPr>
        <w:jc w:val="both"/>
      </w:pPr>
      <w:r>
        <w:t xml:space="preserve">Vzhledem ke skutečnosti, že od </w:t>
      </w:r>
      <w:proofErr w:type="gramStart"/>
      <w:r>
        <w:t>1.1.2024</w:t>
      </w:r>
      <w:proofErr w:type="gramEnd"/>
      <w:r>
        <w:t xml:space="preserve"> je číslo výkonu 09557 určeno Vyhláškou MZ ČR, kterou se vydává seznam zdravotních výkonů s bodovými hodnotami v platném znění, k vykazování OŠETŘENÍ DÍTĚTE OD 12 LET DO 18 LET, jsme nuceni výkon SZP ČR pro vykazování TELEMEDICÍNY – VIDEOKONZULTACE VZDÁLENÝM PŘÍSTUPEM přečíslovat.</w:t>
      </w:r>
    </w:p>
    <w:p w:rsidR="008D706F" w:rsidRDefault="008D706F" w:rsidP="008D706F">
      <w:pPr>
        <w:jc w:val="both"/>
      </w:pPr>
    </w:p>
    <w:p w:rsidR="008D706F" w:rsidRDefault="008D706F" w:rsidP="008D706F">
      <w:pPr>
        <w:jc w:val="both"/>
        <w:rPr>
          <w:b/>
          <w:bCs/>
        </w:rPr>
      </w:pPr>
      <w:r>
        <w:t xml:space="preserve">S účinností od </w:t>
      </w:r>
      <w:proofErr w:type="gramStart"/>
      <w:r>
        <w:t>1.1.2024</w:t>
      </w:r>
      <w:proofErr w:type="gramEnd"/>
      <w:r>
        <w:t xml:space="preserve"> proto budeme nově využívat pro vykazování této péče číslo výkonu </w:t>
      </w:r>
      <w:r w:rsidRPr="008D706F">
        <w:rPr>
          <w:b/>
          <w:bCs/>
          <w:u w:val="single"/>
        </w:rPr>
        <w:t>09821</w:t>
      </w:r>
      <w:r>
        <w:rPr>
          <w:b/>
          <w:bCs/>
        </w:rPr>
        <w:t xml:space="preserve">. ČPZP svým smluvním </w:t>
      </w:r>
      <w:r w:rsidR="00BE3681">
        <w:rPr>
          <w:b/>
          <w:bCs/>
        </w:rPr>
        <w:t>partnerům, kteří mají v platné P</w:t>
      </w:r>
      <w:r>
        <w:rPr>
          <w:b/>
          <w:bCs/>
        </w:rPr>
        <w:t>říloze č. 2 Smlouvy o poskytování a úhradě zdravotních služeb nasmlouván výkon (SZP) TELEMEDICÍNA - VIDEOKONZULTACE VZDÁLENÝM PŘÍSTUPEM te</w:t>
      </w:r>
      <w:r w:rsidR="00C645BE">
        <w:rPr>
          <w:b/>
          <w:bCs/>
        </w:rPr>
        <w:t>nto výkon automaticky přečísluje</w:t>
      </w:r>
      <w:r w:rsidR="00827FE3">
        <w:rPr>
          <w:b/>
          <w:bCs/>
        </w:rPr>
        <w:t xml:space="preserve">. Poskytovatelům zdravotních služeb komunikující  přes </w:t>
      </w:r>
      <w:r w:rsidR="00BE3681">
        <w:rPr>
          <w:b/>
          <w:bCs/>
        </w:rPr>
        <w:t xml:space="preserve">EP2 bude náhrada výkonem č. 09821 provedena  formou ukončení výkonu č. </w:t>
      </w:r>
      <w:r w:rsidR="00BE3681" w:rsidRPr="009B27A3">
        <w:rPr>
          <w:b/>
          <w:bCs/>
        </w:rPr>
        <w:t xml:space="preserve">09557 </w:t>
      </w:r>
      <w:r w:rsidR="009B27A3" w:rsidRPr="009B27A3">
        <w:rPr>
          <w:b/>
          <w:bCs/>
        </w:rPr>
        <w:t xml:space="preserve">k </w:t>
      </w:r>
      <w:proofErr w:type="gramStart"/>
      <w:r w:rsidR="009B27A3" w:rsidRPr="009B27A3">
        <w:rPr>
          <w:b/>
          <w:bCs/>
        </w:rPr>
        <w:t>31.12.2023</w:t>
      </w:r>
      <w:proofErr w:type="gramEnd"/>
      <w:r w:rsidR="009B27A3" w:rsidRPr="009B27A3">
        <w:rPr>
          <w:b/>
          <w:bCs/>
        </w:rPr>
        <w:t xml:space="preserve"> a hromadného nasmlouvání v</w:t>
      </w:r>
      <w:r w:rsidR="00366138">
        <w:rPr>
          <w:b/>
          <w:bCs/>
        </w:rPr>
        <w:t>ýkonu nového k 1.</w:t>
      </w:r>
      <w:r w:rsidR="009B27A3" w:rsidRPr="009B27A3">
        <w:rPr>
          <w:b/>
          <w:bCs/>
        </w:rPr>
        <w:t>1.2024.</w:t>
      </w:r>
    </w:p>
    <w:p w:rsidR="009B27A3" w:rsidRPr="009B27A3" w:rsidRDefault="009B27A3" w:rsidP="008D706F">
      <w:pPr>
        <w:jc w:val="both"/>
        <w:rPr>
          <w:b/>
          <w:bCs/>
        </w:rPr>
      </w:pPr>
    </w:p>
    <w:p w:rsidR="008D706F" w:rsidRDefault="008D706F" w:rsidP="008D706F">
      <w:pPr>
        <w:jc w:val="both"/>
      </w:pPr>
      <w:r>
        <w:t>Dovolujeme si Vás požádat, abyste stejný krok učinili i ve svých inte</w:t>
      </w:r>
      <w:r w:rsidR="00827FE3">
        <w:t>rních informačních systémech</w:t>
      </w:r>
      <w:bookmarkStart w:id="0" w:name="_GoBack"/>
      <w:bookmarkEnd w:id="0"/>
      <w:r>
        <w:t>, aby se vykazovaná péče mohla ze strany ZP správně uhradit.</w:t>
      </w:r>
    </w:p>
    <w:p w:rsidR="008D706F" w:rsidRDefault="008D706F" w:rsidP="008D706F"/>
    <w:p w:rsidR="008D706F" w:rsidRDefault="008D706F" w:rsidP="008D706F">
      <w:r>
        <w:t xml:space="preserve">Děkujeme za pochopení a provedení změny čísla výkonu k datu </w:t>
      </w:r>
      <w:proofErr w:type="gramStart"/>
      <w:r>
        <w:t>1.1.2024</w:t>
      </w:r>
      <w:proofErr w:type="gramEnd"/>
      <w:r>
        <w:t>.</w:t>
      </w:r>
    </w:p>
    <w:p w:rsidR="008D706F" w:rsidRDefault="008D706F" w:rsidP="008D706F"/>
    <w:p w:rsidR="008D706F" w:rsidRDefault="008D706F" w:rsidP="008D706F">
      <w:r>
        <w:t>Děkujeme za péči o naše pojištěnce.</w:t>
      </w:r>
    </w:p>
    <w:p w:rsidR="008D706F" w:rsidRDefault="008D706F" w:rsidP="008D706F"/>
    <w:p w:rsidR="008D706F" w:rsidRDefault="008D706F" w:rsidP="008D706F">
      <w:r>
        <w:t>Vaše ČPZP</w:t>
      </w:r>
    </w:p>
    <w:p w:rsidR="00E0212D" w:rsidRDefault="00E0212D"/>
    <w:sectPr w:rsidR="00E0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F"/>
    <w:rsid w:val="00366138"/>
    <w:rsid w:val="00827FE3"/>
    <w:rsid w:val="008D706F"/>
    <w:rsid w:val="009B27A3"/>
    <w:rsid w:val="00BE3681"/>
    <w:rsid w:val="00C373BB"/>
    <w:rsid w:val="00C645BE"/>
    <w:rsid w:val="00D36559"/>
    <w:rsid w:val="00E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DBC"/>
  <w15:chartTrackingRefBased/>
  <w15:docId w15:val="{95566660-1A0B-4F8E-8EA9-51D8804A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06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Irena</dc:creator>
  <cp:keywords/>
  <dc:description/>
  <cp:lastModifiedBy>Mocková Irena</cp:lastModifiedBy>
  <cp:revision>2</cp:revision>
  <dcterms:created xsi:type="dcterms:W3CDTF">2023-11-28T09:40:00Z</dcterms:created>
  <dcterms:modified xsi:type="dcterms:W3CDTF">2023-11-28T09:40:00Z</dcterms:modified>
</cp:coreProperties>
</file>